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90D3886" w:rsidR="00B26598" w:rsidRPr="002C3FA8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2F0DC6" w:rsidRPr="002C3FA8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3175B79A" w:rsidR="00B26598" w:rsidRPr="009512B5" w:rsidRDefault="002118A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60D24BB4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B2271F">
        <w:rPr>
          <w:b/>
          <w:u w:val="single"/>
        </w:rPr>
        <w:t>Физика</w:t>
      </w:r>
    </w:p>
    <w:p w14:paraId="52866977" w14:textId="2F67FCA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BA60C9" w:rsidRPr="00BA60C9">
        <w:rPr>
          <w:b/>
          <w:u w:val="single"/>
        </w:rPr>
        <w:t>08.02.08 Монтаж и эксплуатация оборудования и систем газоснабжения</w:t>
      </w:r>
    </w:p>
    <w:p w14:paraId="0988E934" w14:textId="0D6AD0F0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2C3FA8">
        <w:rPr>
          <w:b/>
          <w:u w:val="single"/>
          <w:lang w:val="en-US"/>
        </w:rPr>
        <w:t>II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238997F7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Основные положения МКТ и их опытное обоснование.</w:t>
      </w:r>
    </w:p>
    <w:p w14:paraId="7097B57F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Идеальность модели реального газа.</w:t>
      </w:r>
    </w:p>
    <w:p w14:paraId="071AB004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 xml:space="preserve"> Основное уравнение МКТ.</w:t>
      </w:r>
    </w:p>
    <w:p w14:paraId="25DF4C11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Уравнение Менделеева-</w:t>
      </w:r>
      <w:proofErr w:type="spellStart"/>
      <w:r w:rsidRPr="002C3FA8">
        <w:t>Клайперона</w:t>
      </w:r>
      <w:proofErr w:type="spellEnd"/>
      <w:r w:rsidRPr="002C3FA8">
        <w:t>.</w:t>
      </w:r>
      <w:bookmarkStart w:id="0" w:name="_GoBack"/>
      <w:bookmarkEnd w:id="0"/>
    </w:p>
    <w:p w14:paraId="0275EE03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 xml:space="preserve"> Газовые законы.</w:t>
      </w:r>
    </w:p>
    <w:p w14:paraId="0138A7A9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Определение насыщенного пара. Зависимость давления насыщенного пара от температуры.</w:t>
      </w:r>
    </w:p>
    <w:p w14:paraId="7584A535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 xml:space="preserve"> Определение влажности воздуха в атмосфере.</w:t>
      </w:r>
    </w:p>
    <w:p w14:paraId="7CC2D689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Внутренняя энергия идеального газа.</w:t>
      </w:r>
    </w:p>
    <w:p w14:paraId="59AD2F58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Работа газа при изобарном процессе.</w:t>
      </w:r>
    </w:p>
    <w:p w14:paraId="63FE1A42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 xml:space="preserve"> Обратимые и необратимые тепловые процессы.</w:t>
      </w:r>
    </w:p>
    <w:p w14:paraId="26424745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 xml:space="preserve"> Первой закон термодинамики.</w:t>
      </w:r>
    </w:p>
    <w:p w14:paraId="57B4EE1E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 xml:space="preserve">Адиабатный процесс. </w:t>
      </w:r>
    </w:p>
    <w:p w14:paraId="531FDCC0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Принцип действия тепловых машин. КПД теплового двигателя.</w:t>
      </w:r>
    </w:p>
    <w:p w14:paraId="08648227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Определение, свойства и основные характеристики электрического поля.</w:t>
      </w:r>
    </w:p>
    <w:p w14:paraId="12E1C1D3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Основной закон электростатики. Единицы заряда.</w:t>
      </w:r>
    </w:p>
    <w:p w14:paraId="79D58335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 xml:space="preserve"> Проводники и диэлектрики в электрическом поле. </w:t>
      </w:r>
    </w:p>
    <w:p w14:paraId="0F177401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Равномерное прямолинейное движение.</w:t>
      </w:r>
    </w:p>
    <w:p w14:paraId="11CA05A2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Неравномерное прямолинейное движение.</w:t>
      </w:r>
    </w:p>
    <w:p w14:paraId="0E46E555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 xml:space="preserve">Криволинейное движение. </w:t>
      </w:r>
    </w:p>
    <w:p w14:paraId="50D89A50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Закон всемирного тяготения</w:t>
      </w:r>
    </w:p>
    <w:p w14:paraId="20A4BDE4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Принцип относительности.</w:t>
      </w:r>
    </w:p>
    <w:p w14:paraId="6B158A99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 xml:space="preserve"> Сила. Масса.</w:t>
      </w:r>
    </w:p>
    <w:p w14:paraId="34730752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Законы Ньютона.</w:t>
      </w:r>
    </w:p>
    <w:p w14:paraId="3BEC9275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 xml:space="preserve">Законы сохранения энергии. </w:t>
      </w:r>
    </w:p>
    <w:p w14:paraId="7DBB58C9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Работа. Мощность.</w:t>
      </w:r>
    </w:p>
    <w:p w14:paraId="1749FF66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Закон сохранения импульса в механике.</w:t>
      </w:r>
    </w:p>
    <w:p w14:paraId="0CD7A095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Реактивное движение.</w:t>
      </w:r>
    </w:p>
    <w:p w14:paraId="47383444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lastRenderedPageBreak/>
        <w:t>Закон Кулона.</w:t>
      </w:r>
    </w:p>
    <w:p w14:paraId="523A0120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Конденсаторы. Характеристики конденсатора.</w:t>
      </w:r>
    </w:p>
    <w:p w14:paraId="1649FC19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Определение электрического тока. Зависимость силы тока от напряжения.</w:t>
      </w:r>
    </w:p>
    <w:p w14:paraId="2F590BE5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Определение работы тока и мощности тока.</w:t>
      </w:r>
    </w:p>
    <w:p w14:paraId="062A2E9B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Закон Ома для полной цепи.</w:t>
      </w:r>
    </w:p>
    <w:p w14:paraId="1B4A9EB1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Условия существования магнитного поля.</w:t>
      </w:r>
    </w:p>
    <w:p w14:paraId="18B6B07D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Закон Ампера.</w:t>
      </w:r>
    </w:p>
    <w:p w14:paraId="339D6A20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Сила Лоренца.</w:t>
      </w:r>
    </w:p>
    <w:p w14:paraId="38FD28BD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 xml:space="preserve">Полупроводники. Собственная и приемная проводимость полупроводников. </w:t>
      </w:r>
    </w:p>
    <w:p w14:paraId="6310AFB4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Электрический ток в жидкостях.</w:t>
      </w:r>
    </w:p>
    <w:p w14:paraId="12316C74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Закон электролиза.</w:t>
      </w:r>
    </w:p>
    <w:p w14:paraId="0D1A4C60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 xml:space="preserve">Электрический ток в газах. </w:t>
      </w:r>
    </w:p>
    <w:p w14:paraId="44F0B520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Различные типы разряда.</w:t>
      </w:r>
    </w:p>
    <w:p w14:paraId="61615395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Правила определения направления индукционного тока.</w:t>
      </w:r>
    </w:p>
    <w:p w14:paraId="6DD0557D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 xml:space="preserve">Самоиндукция. </w:t>
      </w:r>
    </w:p>
    <w:p w14:paraId="6C6C9EDC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 xml:space="preserve">Индуктивность. </w:t>
      </w:r>
    </w:p>
    <w:p w14:paraId="1E1740E8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Энергия магнитного поля.</w:t>
      </w:r>
    </w:p>
    <w:p w14:paraId="7D21B5CE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Характеристики колебательного движения.</w:t>
      </w:r>
    </w:p>
    <w:p w14:paraId="1148A284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Механический резонанс, его учёт в технике и на производстве.</w:t>
      </w:r>
    </w:p>
    <w:p w14:paraId="2A8F4D0A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Акустический резонанс.</w:t>
      </w:r>
    </w:p>
    <w:p w14:paraId="568B3D1E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Звук и его характеристики.</w:t>
      </w:r>
    </w:p>
    <w:p w14:paraId="36B4827D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Ультразвук.</w:t>
      </w:r>
    </w:p>
    <w:p w14:paraId="45FEC00A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Колебательный контур. Превращение энергии при электромагнитных колебаниях.</w:t>
      </w:r>
    </w:p>
    <w:p w14:paraId="591A162C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Характеристики гармонических электромагнитных колебаний.</w:t>
      </w:r>
    </w:p>
    <w:p w14:paraId="58D18E51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Электрический резонанс, резонансная частота контура.</w:t>
      </w:r>
    </w:p>
    <w:p w14:paraId="7A4DAEAF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Получение переменного тока.</w:t>
      </w:r>
    </w:p>
    <w:p w14:paraId="11337A0B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Электромагнитные волны.</w:t>
      </w:r>
    </w:p>
    <w:p w14:paraId="7EDDC53E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 xml:space="preserve">Радио </w:t>
      </w:r>
      <w:proofErr w:type="spellStart"/>
      <w:r w:rsidRPr="002C3FA8">
        <w:t>А.С.Попова</w:t>
      </w:r>
      <w:proofErr w:type="spellEnd"/>
      <w:r w:rsidRPr="002C3FA8">
        <w:t>. Принципы радиосвязи.</w:t>
      </w:r>
    </w:p>
    <w:p w14:paraId="1CE4E625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Законы отражения и преломления света.</w:t>
      </w:r>
    </w:p>
    <w:p w14:paraId="145DCE6B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Явление дисперсии света.</w:t>
      </w:r>
    </w:p>
    <w:p w14:paraId="6DC4A274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Явление интерференции света и его применение.</w:t>
      </w:r>
    </w:p>
    <w:p w14:paraId="2B993633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Явление дифракции света и его применение.</w:t>
      </w:r>
    </w:p>
    <w:p w14:paraId="2FC11852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Излучение.</w:t>
      </w:r>
    </w:p>
    <w:p w14:paraId="1DCEDACE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Спектры.</w:t>
      </w:r>
    </w:p>
    <w:p w14:paraId="23ACE296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Явление фотоэффекта. Законы фотоэффекта.</w:t>
      </w:r>
    </w:p>
    <w:p w14:paraId="3A7D4E7D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Корпускулярно-волновая природа света.</w:t>
      </w:r>
    </w:p>
    <w:p w14:paraId="7438DB83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Строение атома. Опыты Резерфорда.</w:t>
      </w:r>
    </w:p>
    <w:p w14:paraId="444A2315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 xml:space="preserve">Квантовые постулаты Бора. </w:t>
      </w:r>
    </w:p>
    <w:p w14:paraId="6B30A515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lastRenderedPageBreak/>
        <w:t>Радиоактивные превращения.</w:t>
      </w:r>
    </w:p>
    <w:p w14:paraId="443A0945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Закон радиоактивного распада. Период полураспада.</w:t>
      </w:r>
    </w:p>
    <w:p w14:paraId="0182729D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Изотопы.</w:t>
      </w:r>
    </w:p>
    <w:p w14:paraId="04739CA6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Открытие нейтрона и позитрона.</w:t>
      </w:r>
    </w:p>
    <w:p w14:paraId="624D34D7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 xml:space="preserve">Строения атомного ядра. </w:t>
      </w:r>
    </w:p>
    <w:p w14:paraId="46F10BB5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Ядерные силы.</w:t>
      </w:r>
    </w:p>
    <w:p w14:paraId="285AF30D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Энергия связи атомных ядер.</w:t>
      </w:r>
    </w:p>
    <w:p w14:paraId="442AFA76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Ядерные реакции.</w:t>
      </w:r>
    </w:p>
    <w:p w14:paraId="3FD7584F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 xml:space="preserve">Деление ядер урана. </w:t>
      </w:r>
    </w:p>
    <w:p w14:paraId="4363A790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Цепные реакции.</w:t>
      </w:r>
    </w:p>
    <w:p w14:paraId="6120297C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Общие сведения об элементарных частицах.</w:t>
      </w:r>
    </w:p>
    <w:p w14:paraId="29E462A6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Термоядерные реакции</w:t>
      </w:r>
    </w:p>
    <w:p w14:paraId="39A943A9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Принцип действия квантовых генераторов.</w:t>
      </w:r>
    </w:p>
    <w:p w14:paraId="2D957D91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Строение звезд.</w:t>
      </w:r>
    </w:p>
    <w:p w14:paraId="5AFEEEFA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Основные этапы эволюции звезд.</w:t>
      </w:r>
    </w:p>
    <w:p w14:paraId="0122DBB8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Характеристика Галактик.</w:t>
      </w:r>
    </w:p>
    <w:p w14:paraId="3153CEBA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Понятие о космологии.</w:t>
      </w:r>
    </w:p>
    <w:p w14:paraId="772E87D7" w14:textId="77777777" w:rsidR="00B2271F" w:rsidRPr="002C3FA8" w:rsidRDefault="00B2271F" w:rsidP="002C3FA8">
      <w:pPr>
        <w:numPr>
          <w:ilvl w:val="0"/>
          <w:numId w:val="4"/>
        </w:numPr>
        <w:spacing w:after="120"/>
        <w:jc w:val="both"/>
      </w:pPr>
      <w:r w:rsidRPr="002C3FA8">
        <w:t>Основные этапы развития научной картины мира.</w:t>
      </w:r>
    </w:p>
    <w:p w14:paraId="4F1E3961" w14:textId="77777777" w:rsidR="00B2271F" w:rsidRDefault="00B2271F" w:rsidP="00B2271F">
      <w:pPr>
        <w:spacing w:line="276" w:lineRule="auto"/>
      </w:pPr>
    </w:p>
    <w:p w14:paraId="35D78BF5" w14:textId="77777777" w:rsidR="00402DE1" w:rsidRPr="005808AA" w:rsidRDefault="00402DE1" w:rsidP="00402DE1">
      <w:pPr>
        <w:tabs>
          <w:tab w:val="num" w:pos="0"/>
        </w:tabs>
        <w:ind w:left="993"/>
        <w:jc w:val="both"/>
        <w:rPr>
          <w:sz w:val="28"/>
          <w:szCs w:val="28"/>
        </w:rPr>
      </w:pPr>
    </w:p>
    <w:p w14:paraId="29210009" w14:textId="77777777" w:rsidR="00402DE1" w:rsidRPr="00831055" w:rsidRDefault="00402DE1" w:rsidP="00402DE1">
      <w:pPr>
        <w:ind w:left="993"/>
        <w:rPr>
          <w:sz w:val="28"/>
          <w:szCs w:val="28"/>
        </w:rPr>
      </w:pPr>
    </w:p>
    <w:p w14:paraId="70C907A7" w14:textId="77777777" w:rsidR="00A035FB" w:rsidRPr="00B26598" w:rsidRDefault="00A035FB" w:rsidP="00402DE1">
      <w:pPr>
        <w:widowControl w:val="0"/>
      </w:pPr>
    </w:p>
    <w:sectPr w:rsidR="00A035FB" w:rsidRPr="00B26598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139B4"/>
    <w:multiLevelType w:val="hybridMultilevel"/>
    <w:tmpl w:val="079062B0"/>
    <w:lvl w:ilvl="0" w:tplc="6FE4E49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2682060"/>
    <w:multiLevelType w:val="hybridMultilevel"/>
    <w:tmpl w:val="7DE2D08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118AC"/>
    <w:rsid w:val="002C3FA8"/>
    <w:rsid w:val="002F0DC6"/>
    <w:rsid w:val="00364B28"/>
    <w:rsid w:val="00402DE1"/>
    <w:rsid w:val="00570DE0"/>
    <w:rsid w:val="007A537B"/>
    <w:rsid w:val="00A035FB"/>
    <w:rsid w:val="00B2271F"/>
    <w:rsid w:val="00B26598"/>
    <w:rsid w:val="00BA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9</cp:revision>
  <dcterms:created xsi:type="dcterms:W3CDTF">2022-07-18T07:11:00Z</dcterms:created>
  <dcterms:modified xsi:type="dcterms:W3CDTF">2022-08-10T09:50:00Z</dcterms:modified>
</cp:coreProperties>
</file>